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b/>
          <w:bCs/>
          <w:color w:val="0a2540"/>
          <w:sz w:val="36"/>
          <w:szCs w:val="36"/>
        </w:rPr>
        <w:t xml:space="preserve">MUTUAL NON-DISCLOSURE AGREEMENT</w:t>
      </w:r>
    </w:p>
    <w:p>
      <w:pPr>
        <w:spacing w:after="200"/>
      </w:pPr>
      <w:r>
        <w:t xml:space="preserve">This Mutual Non-Disclosure Agreement ("Agreement") is entered into as of</w:t>
      </w:r>
    </w:p>
    <w:p>
      <w:pPr>
        <w:spacing w:after="200"/>
      </w:pPr>
      <w:r>
        <w:rPr>
          <w:i/>
          <w:iCs/>
          <w:color w:val="00a99d"/>
        </w:rPr>
        <w:t xml:space="preserve">[Date]</w:t>
      </w:r>
    </w:p>
    <w:p>
      <w:pPr>
        <w:pStyle w:val="Heading2"/>
        <w:pStyle w:val="Heading2"/>
        <w:spacing w:before="400" w:after="200"/>
      </w:pPr>
      <w:r>
        <w:t xml:space="preserve">1. PARTIES</w:t>
      </w:r>
    </w:p>
    <w:p>
      <w:pPr>
        <w:spacing w:after="200"/>
      </w:pPr>
      <w:r>
        <w:t xml:space="preserve">PARTY A:</w:t>
      </w:r>
    </w:p>
    <w:p>
      <w:pPr>
        <w:spacing w:after="200"/>
      </w:pPr>
      <w:r>
        <w:rPr>
          <w:i/>
          <w:iCs/>
          <w:color w:val="00a99d"/>
        </w:rPr>
        <w:t xml:space="preserve">[Company/Individual Name]</w:t>
      </w:r>
    </w:p>
    <w:p>
      <w:pPr>
        <w:spacing w:after="200"/>
      </w:pPr>
      <w:r>
        <w:t xml:space="preserve">PARTY B:</w:t>
      </w:r>
    </w:p>
    <w:p>
      <w:pPr>
        <w:spacing w:after="200"/>
      </w:pPr>
      <w:r>
        <w:rPr>
          <w:i/>
          <w:iCs/>
          <w:color w:val="00a99d"/>
        </w:rPr>
        <w:t xml:space="preserve">[Company/Individual Name]</w:t>
      </w:r>
    </w:p>
    <w:p>
      <w:pPr>
        <w:pStyle w:val="Heading2"/>
        <w:pStyle w:val="Heading2"/>
        <w:spacing w:before="400" w:after="200"/>
      </w:pPr>
      <w:r>
        <w:t xml:space="preserve">2. PURPOSE</w:t>
      </w:r>
    </w:p>
    <w:p>
      <w:pPr>
        <w:spacing w:after="200"/>
      </w:pPr>
      <w:r>
        <w:t xml:space="preserve">The parties wish to explore a business relationship concerning:</w:t>
      </w:r>
    </w:p>
    <w:p>
      <w:pPr>
        <w:spacing w:after="200"/>
      </w:pPr>
      <w:r>
        <w:rPr>
          <w:i/>
          <w:iCs/>
          <w:color w:val="00a99d"/>
        </w:rPr>
        <w:t xml:space="preserve">[Purpose of disclosure - e.g., D365 implementation project]</w:t>
      </w:r>
    </w:p>
    <w:p>
      <w:pPr>
        <w:pStyle w:val="Heading2"/>
        <w:pStyle w:val="Heading2"/>
        <w:spacing w:before="400" w:after="200"/>
      </w:pPr>
      <w:r>
        <w:t xml:space="preserve">3. DEFINITION OF CONFIDENTIAL INFORMATION</w:t>
      </w:r>
    </w:p>
    <w:p>
      <w:pPr>
        <w:spacing w:after="200"/>
      </w:pPr>
      <w:r>
        <w:t xml:space="preserve">"Confidential Information" means any and all information disclosed by either party, including but not limited to: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Business plans and strategies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Technical specifications and documentation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Financial information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Customer and supplier information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Trade secrets and proprietary processes</w:t>
      </w:r>
    </w:p>
    <w:p>
      <w:pPr>
        <w:pStyle w:val="Heading2"/>
        <w:pStyle w:val="Heading2"/>
        <w:spacing w:before="400" w:after="200"/>
      </w:pPr>
      <w:r>
        <w:t xml:space="preserve">4. OBLIGATIONS</w:t>
      </w:r>
    </w:p>
    <w:p>
      <w:pPr>
        <w:spacing w:after="200"/>
      </w:pPr>
      <w:r>
        <w:t xml:space="preserve">Each party agrees to: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Hold Confidential Information in strict confidence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Not disclose Confidential Information to third parties without prior written consent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Use Confidential Information only for the stated purpose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Protect Confidential Information using reasonable security measures</w:t>
      </w:r>
    </w:p>
    <w:p>
      <w:pPr>
        <w:pStyle w:val="Heading2"/>
        <w:pStyle w:val="Heading2"/>
        <w:spacing w:before="400" w:after="200"/>
      </w:pPr>
      <w:r>
        <w:t xml:space="preserve">5. EXCLUSIONS</w:t>
      </w:r>
    </w:p>
    <w:p>
      <w:pPr>
        <w:spacing w:after="200"/>
      </w:pPr>
      <w:r>
        <w:t xml:space="preserve">This Agreement does not apply to information that: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Is publicly available through no fault of the receiving party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Was known to the receiving party prior to disclosure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Is independently developed by the receiving party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Is required to be disclosed by law</w:t>
      </w:r>
    </w:p>
    <w:p>
      <w:pPr>
        <w:pStyle w:val="Heading2"/>
        <w:pStyle w:val="Heading2"/>
        <w:spacing w:before="400" w:after="200"/>
      </w:pPr>
      <w:r>
        <w:t xml:space="preserve">6. TERM</w:t>
      </w:r>
    </w:p>
    <w:p>
      <w:pPr>
        <w:spacing w:after="200"/>
      </w:pPr>
      <w:r>
        <w:t xml:space="preserve">This Agreement shall remain in effect for</w:t>
      </w:r>
    </w:p>
    <w:p>
      <w:pPr>
        <w:spacing w:after="200"/>
      </w:pPr>
      <w:r>
        <w:rPr>
          <w:i/>
          <w:iCs/>
          <w:color w:val="00a99d"/>
        </w:rPr>
        <w:t xml:space="preserve">[Duration, e.g., 2 years]</w:t>
      </w:r>
    </w:p>
    <w:p>
      <w:pPr>
        <w:spacing w:after="200"/>
      </w:pPr>
      <w:r>
        <w:t xml:space="preserve">from the date of execution.</w:t>
      </w:r>
    </w:p>
    <w:p>
      <w:pPr>
        <w:pStyle w:val="Heading2"/>
        <w:pStyle w:val="Heading2"/>
        <w:spacing w:before="400" w:after="200"/>
      </w:pPr>
      <w:r>
        <w:t xml:space="preserve">7. RETURN OF MATERIALS</w:t>
      </w:r>
    </w:p>
    <w:p>
      <w:pPr>
        <w:spacing w:after="200"/>
      </w:pPr>
      <w:r>
        <w:t xml:space="preserve">Upon termination or request, each party shall return or destroy all Confidential Information received from the other party.</w:t>
      </w:r>
    </w:p>
    <w:p>
      <w:pPr>
        <w:pStyle w:val="Heading2"/>
        <w:pStyle w:val="Heading2"/>
        <w:spacing w:before="400" w:after="200"/>
      </w:pPr>
      <w:r>
        <w:t xml:space="preserve">8. SIGNATURES</w:t>
      </w:r>
    </w:p>
    <w:p>
      <w:pPr>
        <w:spacing w:after="300"/>
      </w:pPr>
    </w:p>
    <w:p>
      <w:pPr>
        <w:spacing w:after="200"/>
      </w:pPr>
      <w:r>
        <w:rPr>
          <w:b/>
          <w:bCs/>
        </w:rPr>
        <w:t xml:space="preserve">PARTY A:</w:t>
      </w:r>
    </w:p>
    <w:p>
      <w:pPr>
        <w:spacing w:after="200"/>
      </w:pPr>
      <w:r>
        <w:t xml:space="preserve">Signature: _________________________</w:t>
      </w:r>
    </w:p>
    <w:p>
      <w:pPr>
        <w:spacing w:after="200"/>
      </w:pPr>
      <w:r>
        <w:t xml:space="preserve">Name:</w:t>
      </w:r>
    </w:p>
    <w:p>
      <w:pPr>
        <w:spacing w:after="200"/>
      </w:pPr>
      <w:r>
        <w:rPr>
          <w:i/>
          <w:iCs/>
          <w:color w:val="00a99d"/>
        </w:rPr>
        <w:t xml:space="preserve">[Printed Name]</w:t>
      </w:r>
    </w:p>
    <w:p>
      <w:pPr>
        <w:spacing w:after="200"/>
      </w:pPr>
      <w:r>
        <w:t xml:space="preserve">Date: _________________________</w:t>
      </w:r>
    </w:p>
    <w:p>
      <w:pPr>
        <w:spacing w:after="200"/>
      </w:pPr>
    </w:p>
    <w:p>
      <w:pPr>
        <w:spacing w:after="200"/>
      </w:pPr>
      <w:r>
        <w:rPr>
          <w:b/>
          <w:bCs/>
        </w:rPr>
        <w:t xml:space="preserve">PARTY B:</w:t>
      </w:r>
    </w:p>
    <w:p>
      <w:pPr>
        <w:spacing w:after="200"/>
      </w:pPr>
      <w:r>
        <w:t xml:space="preserve">Signature: _________________________</w:t>
      </w:r>
    </w:p>
    <w:p>
      <w:pPr>
        <w:spacing w:after="200"/>
      </w:pPr>
      <w:r>
        <w:t xml:space="preserve">Name:</w:t>
      </w:r>
    </w:p>
    <w:p>
      <w:pPr>
        <w:spacing w:after="200"/>
      </w:pPr>
      <w:r>
        <w:rPr>
          <w:i/>
          <w:iCs/>
          <w:color w:val="00a99d"/>
        </w:rPr>
        <w:t xml:space="preserve">[Printed Name]</w:t>
      </w:r>
    </w:p>
    <w:p>
      <w:pPr>
        <w:spacing w:after="200"/>
      </w:pPr>
      <w:r>
        <w:t xml:space="preserve">Date: _________________________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333333"/>
        <w:sz w:val="18"/>
        <w:szCs w:val="18"/>
      </w:rPr>
      <w:t xml:space="preserve">Dynamics Hub</w:t>
    </w:r>
    <w:r>
      <w:rPr>
        <w:color w:val="666666"/>
        <w:sz w:val="18"/>
        <w:szCs w:val="18"/>
      </w:rPr>
      <w:t xml:space="preserve">  |  www.dynamicshub.net  |  Page </w:t>
    </w:r>
    <w: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jc w:val="left"/>
          </w:pPr>
          <w:r>
            <w:drawing>
              <wp:inline distT="0" distB="0" distL="0" distR="0">
                <wp:extent cx="133350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spacing w:after="40"/>
            <w:jc w:val="right"/>
          </w:pPr>
          <w:r>
            <w:rPr>
              <w:b/>
              <w:bCs/>
              <w:color w:val="0a2540"/>
              <w:sz w:val="22"/>
              <w:szCs w:val="22"/>
            </w:rPr>
            <w:t xml:space="preserve">Where Dynamics Connects</w:t>
          </w:r>
        </w:p>
        <w:p>
          <w:pPr>
            <w:jc w:val="right"/>
          </w:pPr>
          <w:r>
            <w:rPr>
              <w:color w:val="00a99d"/>
              <w:sz w:val="18"/>
              <w:szCs w:val="18"/>
            </w:rPr>
            <w:t xml:space="preserve">info@dynamicshub.net | www.dynamicshub.net</w:t>
          </w:r>
        </w:p>
      </w:tc>
    </w:tr>
  </w:tbl>
  <w:p>
    <w:pPr>
      <w:pBdr>
        <w:bottom w:val="single" w:color="00a99d" w:sz="12" w:space="1"/>
      </w:pBdr>
      <w:spacing w:before="100" w:after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786c2bec88f114251f5e7867d395c75df6d89f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2026-06-03T21:12:42.739Z</dcterms:created>
  <dcterms:modified xsi:type="dcterms:W3CDTF">2026-06-03T21:12:42.739Z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